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108" w:rsidRPr="00054108" w:rsidRDefault="00054108" w:rsidP="00054108">
      <w:pPr>
        <w:tabs>
          <w:tab w:val="left" w:pos="2453"/>
          <w:tab w:val="left" w:pos="6120"/>
          <w:tab w:val="left" w:pos="8460"/>
        </w:tabs>
        <w:spacing w:after="0" w:line="240" w:lineRule="auto"/>
        <w:rPr>
          <w:rFonts w:ascii="Arial" w:eastAsia="Times New Roman" w:hAnsi="Arial" w:cs="Arial"/>
          <w:b/>
          <w:sz w:val="20"/>
          <w:szCs w:val="20"/>
          <w:lang w:val="tr-TR" w:eastAsia="tr-TR"/>
        </w:rPr>
      </w:pPr>
      <w:r w:rsidRPr="00054108">
        <w:rPr>
          <w:rFonts w:ascii="Arial" w:eastAsia="Times New Roman" w:hAnsi="Arial" w:cs="Arial"/>
          <w:b/>
          <w:sz w:val="20"/>
          <w:szCs w:val="20"/>
          <w:lang w:val="tr-TR" w:eastAsia="tr-TR"/>
        </w:rPr>
        <w:t xml:space="preserve">                                                                                           KAMU HİZMET STANDARTLARI TABLOSU                                                                      Ek–2</w:t>
      </w:r>
    </w:p>
    <w:p w:rsidR="00054108" w:rsidRPr="00054108" w:rsidRDefault="00054108" w:rsidP="00054108">
      <w:pPr>
        <w:tabs>
          <w:tab w:val="left" w:pos="6270"/>
        </w:tabs>
        <w:spacing w:after="0" w:line="240" w:lineRule="auto"/>
        <w:jc w:val="center"/>
        <w:rPr>
          <w:rFonts w:ascii="Arial" w:eastAsia="Times New Roman" w:hAnsi="Arial" w:cs="Arial"/>
          <w:b/>
          <w:sz w:val="20"/>
          <w:szCs w:val="20"/>
          <w:lang w:val="tr-TR" w:eastAsia="tr-TR"/>
        </w:rPr>
      </w:pPr>
      <w:r w:rsidRPr="00054108">
        <w:rPr>
          <w:rFonts w:ascii="Arial" w:eastAsia="Times New Roman" w:hAnsi="Arial" w:cs="Arial"/>
          <w:b/>
          <w:sz w:val="20"/>
          <w:szCs w:val="20"/>
          <w:lang w:val="tr-TR" w:eastAsia="tr-TR"/>
        </w:rPr>
        <w:t>MARMARİS ANADOLU İMAM HATİP LİSESİ MÜDÜRLÜĞÜ HİZMET STANDARTLARI</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5940"/>
        <w:gridCol w:w="2880"/>
      </w:tblGrid>
      <w:tr w:rsidR="00054108" w:rsidRPr="00054108" w:rsidTr="007B6BC7">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b/>
                <w:sz w:val="20"/>
                <w:szCs w:val="20"/>
                <w:lang w:val="tr-TR" w:eastAsia="tr-TR"/>
              </w:rPr>
              <w:t>SIRA NO</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b/>
                <w:sz w:val="20"/>
                <w:szCs w:val="20"/>
                <w:lang w:val="tr-TR" w:eastAsia="tr-TR"/>
              </w:rPr>
              <w:t>HİZMETİN ADI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b/>
                <w:sz w:val="20"/>
                <w:szCs w:val="20"/>
                <w:lang w:val="tr-TR" w:eastAsia="tr-TR"/>
              </w:rPr>
              <w:t>BAŞVURUDA İSTENEN BELGELER</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b/>
                <w:sz w:val="20"/>
                <w:szCs w:val="20"/>
                <w:lang w:val="tr-TR" w:eastAsia="tr-TR"/>
              </w:rPr>
              <w:t>HİZMETİN TAMAMLANMA SÜRECİ(EN GEÇ)</w:t>
            </w:r>
          </w:p>
        </w:tc>
      </w:tr>
      <w:tr w:rsidR="00054108" w:rsidRPr="00054108" w:rsidTr="007B6BC7">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w:t>
            </w:r>
          </w:p>
        </w:tc>
        <w:tc>
          <w:tcPr>
            <w:tcW w:w="46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Öğrenci Kayıt</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İşlemleri</w:t>
            </w:r>
          </w:p>
        </w:tc>
        <w:tc>
          <w:tcPr>
            <w:tcW w:w="594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1- Veli Sözleşmesi ( Okul tarafından verilecektir.)</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1 Gün</w:t>
            </w:r>
          </w:p>
        </w:tc>
      </w:tr>
      <w:tr w:rsidR="00054108" w:rsidRPr="00054108" w:rsidTr="007B6BC7">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2</w:t>
            </w:r>
          </w:p>
        </w:tc>
        <w:tc>
          <w:tcPr>
            <w:tcW w:w="46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Diploma veya Tasdikname Kayıp Belgesi </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İşlemleri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 xml:space="preserve">1- Dilekçe </w:t>
            </w:r>
            <w:r w:rsidRPr="00054108">
              <w:rPr>
                <w:rFonts w:ascii="Arial" w:eastAsia="Times New Roman" w:hAnsi="Arial" w:cs="Arial"/>
                <w:sz w:val="20"/>
                <w:szCs w:val="20"/>
                <w:lang w:val="tr-TR" w:eastAsia="tr-TR"/>
              </w:rPr>
              <w:br/>
              <w:t>2- Savaş, sel, deprem, yangın gibi nedenlerle okul kayıtları yok olmuş ise, öğrenim durumlarını kanıtlayan belge.</w:t>
            </w:r>
            <w:r w:rsidRPr="00054108">
              <w:rPr>
                <w:rFonts w:ascii="Arial" w:eastAsia="Times New Roman" w:hAnsi="Arial" w:cs="Arial"/>
                <w:sz w:val="20"/>
                <w:szCs w:val="20"/>
                <w:lang w:val="tr-TR" w:eastAsia="tr-TR"/>
              </w:rPr>
              <w:br/>
              <w:t>3- Kimlik Fotokopisi</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3 Gün</w:t>
            </w:r>
          </w:p>
        </w:tc>
      </w:tr>
      <w:tr w:rsidR="00054108" w:rsidRPr="00054108" w:rsidTr="007B6BC7">
        <w:trPr>
          <w:trHeight w:val="515"/>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3</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Her türlü Öğrenci Belgesi(Ayrılma ve öğrenim durum belgesi)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Sözlü talep ile</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1 Saat</w:t>
            </w:r>
          </w:p>
        </w:tc>
      </w:tr>
      <w:tr w:rsidR="00054108" w:rsidRPr="00054108" w:rsidTr="007B6BC7">
        <w:trPr>
          <w:trHeight w:val="537"/>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4</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Geçici Mezuniyet İşlemleri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Dilekçe</w:t>
            </w:r>
          </w:p>
        </w:tc>
        <w:tc>
          <w:tcPr>
            <w:tcW w:w="2880" w:type="dxa"/>
            <w:shd w:val="clear" w:color="auto" w:fill="auto"/>
          </w:tcPr>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1 gün</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r>
      <w:tr w:rsidR="00054108" w:rsidRPr="00054108" w:rsidTr="007B6BC7">
        <w:trPr>
          <w:trHeight w:val="517"/>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5</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Nakil İşlemleri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Dilekçe</w:t>
            </w:r>
          </w:p>
        </w:tc>
        <w:tc>
          <w:tcPr>
            <w:tcW w:w="28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1 Gün</w:t>
            </w:r>
          </w:p>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p>
        </w:tc>
      </w:tr>
      <w:tr w:rsidR="00054108" w:rsidRPr="00054108" w:rsidTr="007B6BC7">
        <w:trPr>
          <w:trHeight w:val="525"/>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6</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Askerlik İşlemleri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Dilekçe</w:t>
            </w:r>
          </w:p>
        </w:tc>
        <w:tc>
          <w:tcPr>
            <w:tcW w:w="28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r>
      <w:tr w:rsidR="00054108" w:rsidRPr="00054108" w:rsidTr="007B6BC7">
        <w:trPr>
          <w:trHeight w:val="546"/>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7</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ÖSYM Adına Başvuru Hizmetlerinin Alınması</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Başvuru</w:t>
            </w:r>
          </w:p>
        </w:tc>
        <w:tc>
          <w:tcPr>
            <w:tcW w:w="2880" w:type="dxa"/>
            <w:shd w:val="clear" w:color="auto" w:fill="auto"/>
          </w:tcPr>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r>
      <w:tr w:rsidR="00054108" w:rsidRPr="00054108" w:rsidTr="007B6BC7">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8</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Diploma Verilmesi</w:t>
            </w:r>
          </w:p>
        </w:tc>
        <w:tc>
          <w:tcPr>
            <w:tcW w:w="594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1-Mezun olan öğrencinin sözlü başvurusu veya vekâletname</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2-Diplomanın iadeli taahhütlü gönderilmesi için dilekçe ve iadeli taahhütlü gönderme pulu</w:t>
            </w:r>
          </w:p>
        </w:tc>
        <w:tc>
          <w:tcPr>
            <w:tcW w:w="28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r>
      <w:tr w:rsidR="00054108" w:rsidRPr="00054108" w:rsidTr="007B6BC7">
        <w:trPr>
          <w:trHeight w:val="727"/>
        </w:trPr>
        <w:tc>
          <w:tcPr>
            <w:tcW w:w="828"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9</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Öğrenim Belgesi Verilmesi</w:t>
            </w:r>
          </w:p>
        </w:tc>
        <w:tc>
          <w:tcPr>
            <w:tcW w:w="594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Dilekçe</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c>
          <w:tcPr>
            <w:tcW w:w="28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tc>
      </w:tr>
    </w:tbl>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r w:rsidRPr="00054108">
        <w:rPr>
          <w:rFonts w:ascii="Arial" w:eastAsia="Times New Roman" w:hAnsi="Arial" w:cs="Arial"/>
          <w:b/>
          <w:sz w:val="20"/>
          <w:szCs w:val="20"/>
          <w:lang w:val="tr-TR" w:eastAsia="tr-TR"/>
        </w:rPr>
        <w:lastRenderedPageBreak/>
        <w:t>MARMARİS ANADOLU İMAM HATİP LİSESİ PERSONELLE İLGİLİ HİZMET ENVARTERİ</w:t>
      </w:r>
    </w:p>
    <w:tbl>
      <w:tblPr>
        <w:tblW w:w="143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4680"/>
        <w:gridCol w:w="5940"/>
        <w:gridCol w:w="2880"/>
      </w:tblGrid>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10</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Kadrolu personel için İş Göremezlik Raporu</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İş Göremezlik Belgesi</w:t>
            </w:r>
          </w:p>
        </w:tc>
        <w:tc>
          <w:tcPr>
            <w:tcW w:w="2880" w:type="dxa"/>
            <w:shd w:val="clear" w:color="auto" w:fill="auto"/>
          </w:tcPr>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11</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Çocuk yardımından yararlanma</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color w:val="000000"/>
                <w:sz w:val="20"/>
                <w:szCs w:val="20"/>
                <w:lang w:val="tr-TR" w:eastAsia="tr-TR"/>
              </w:rPr>
              <w:t>1- Onaylı Nüfus Örneği</w:t>
            </w:r>
            <w:r w:rsidRPr="00054108">
              <w:rPr>
                <w:rFonts w:ascii="Arial" w:eastAsia="Times New Roman" w:hAnsi="Arial" w:cs="Arial"/>
                <w:color w:val="000000"/>
                <w:sz w:val="20"/>
                <w:szCs w:val="20"/>
                <w:lang w:val="tr-TR" w:eastAsia="tr-TR"/>
              </w:rPr>
              <w:br/>
              <w:t>2- Bakmakla Yükümlü Olduğuna Dair Beyanname</w:t>
            </w:r>
            <w:r w:rsidRPr="00054108">
              <w:rPr>
                <w:rFonts w:ascii="Arial" w:eastAsia="Times New Roman" w:hAnsi="Arial" w:cs="Arial"/>
                <w:color w:val="000000"/>
                <w:sz w:val="20"/>
                <w:szCs w:val="20"/>
                <w:lang w:val="tr-TR" w:eastAsia="tr-TR"/>
              </w:rPr>
              <w:br/>
              <w:t xml:space="preserve">3- </w:t>
            </w:r>
            <w:hyperlink r:id="rId4" w:tgtFrame="_blank" w:history="1">
              <w:r w:rsidRPr="00054108">
                <w:rPr>
                  <w:rFonts w:ascii="Arial" w:eastAsia="Times New Roman" w:hAnsi="Arial" w:cs="Arial"/>
                  <w:color w:val="000000"/>
                  <w:sz w:val="20"/>
                  <w:szCs w:val="20"/>
                  <w:u w:val="single"/>
                  <w:lang w:val="tr-TR" w:eastAsia="tr-TR"/>
                </w:rPr>
                <w:t>E</w:t>
              </w:r>
            </w:hyperlink>
            <w:r w:rsidRPr="00054108">
              <w:rPr>
                <w:rFonts w:ascii="Arial" w:eastAsia="Times New Roman" w:hAnsi="Arial" w:cs="Arial"/>
                <w:color w:val="000000"/>
                <w:sz w:val="20"/>
                <w:szCs w:val="20"/>
                <w:lang w:val="tr-TR" w:eastAsia="tr-TR"/>
              </w:rPr>
              <w:t xml:space="preserve"> Devlet Girişi</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30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12</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Doğum yardımı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 xml:space="preserve">1- Dilekçe </w:t>
            </w:r>
            <w:r w:rsidRPr="00054108">
              <w:rPr>
                <w:rFonts w:ascii="Arial" w:eastAsia="Times New Roman" w:hAnsi="Arial" w:cs="Arial"/>
                <w:sz w:val="20"/>
                <w:szCs w:val="20"/>
                <w:lang w:val="tr-TR" w:eastAsia="tr-TR"/>
              </w:rPr>
              <w:br/>
              <w:t>2- Çocuğun Doğum Raporu</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13</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Geçici görev yolluğu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Rayiç</w:t>
            </w:r>
            <w:r w:rsidRPr="00054108">
              <w:rPr>
                <w:rFonts w:ascii="Arial" w:eastAsia="Times New Roman" w:hAnsi="Arial" w:cs="Arial"/>
                <w:sz w:val="20"/>
                <w:szCs w:val="20"/>
                <w:lang w:val="tr-TR" w:eastAsia="tr-TR"/>
              </w:rPr>
              <w:br/>
              <w:t>2- Görev Onayı</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14</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Sürekli görev yolluğu</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Atama Kararnamesi</w:t>
            </w:r>
            <w:r w:rsidRPr="00054108">
              <w:rPr>
                <w:rFonts w:ascii="Arial" w:eastAsia="Times New Roman" w:hAnsi="Arial" w:cs="Arial"/>
                <w:sz w:val="20"/>
                <w:szCs w:val="20"/>
                <w:lang w:val="tr-TR" w:eastAsia="tr-TR"/>
              </w:rPr>
              <w:br/>
              <w:t>2- Rayiç</w:t>
            </w:r>
            <w:r w:rsidRPr="00054108">
              <w:rPr>
                <w:rFonts w:ascii="Arial" w:eastAsia="Times New Roman" w:hAnsi="Arial" w:cs="Arial"/>
                <w:sz w:val="20"/>
                <w:szCs w:val="20"/>
                <w:lang w:val="tr-TR" w:eastAsia="tr-TR"/>
              </w:rPr>
              <w:br/>
              <w:t>3- Görevden Ayrılma ve Başlama Yazıları</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15</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Tedavi yolluğu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Sevk Belgesi( Tedavi tebliğ zincirine uygun olma şartı)</w:t>
            </w:r>
            <w:r w:rsidRPr="00054108">
              <w:rPr>
                <w:rFonts w:ascii="Arial" w:eastAsia="Times New Roman" w:hAnsi="Arial" w:cs="Arial"/>
                <w:sz w:val="20"/>
                <w:szCs w:val="20"/>
                <w:lang w:val="tr-TR" w:eastAsia="tr-TR"/>
              </w:rPr>
              <w:br/>
              <w:t>2- İl Dışı ise rayiç</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16</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Araç-gereç-materyal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Taşınır İstek Belgesi ( Taşınır Mal Yönetmeliği)</w:t>
            </w:r>
          </w:p>
        </w:tc>
        <w:tc>
          <w:tcPr>
            <w:tcW w:w="2880" w:type="dxa"/>
            <w:shd w:val="clear" w:color="auto" w:fill="auto"/>
          </w:tcPr>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5 Dakika</w:t>
            </w:r>
          </w:p>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17</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Hastalık raporlarının izne çevrilmesi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 xml:space="preserve">1- Dilekçe </w:t>
            </w:r>
            <w:r w:rsidRPr="00054108">
              <w:rPr>
                <w:rFonts w:ascii="Arial" w:eastAsia="Times New Roman" w:hAnsi="Arial" w:cs="Arial"/>
                <w:sz w:val="20"/>
                <w:szCs w:val="20"/>
                <w:lang w:val="tr-TR" w:eastAsia="tr-TR"/>
              </w:rPr>
              <w:br/>
              <w:t>2- Raporu gösterir sevk belgesi1</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18</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Mazeret izni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1- Mazeretini gösterir dilekçe (Personel İzin Yönetmeliğine uygun mazeretler)</w:t>
            </w:r>
          </w:p>
        </w:tc>
        <w:tc>
          <w:tcPr>
            <w:tcW w:w="28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5 Dakika</w:t>
            </w:r>
          </w:p>
        </w:tc>
      </w:tr>
      <w:tr w:rsidR="00054108" w:rsidRPr="00054108" w:rsidTr="007B6BC7">
        <w:tc>
          <w:tcPr>
            <w:tcW w:w="828" w:type="dxa"/>
            <w:shd w:val="clear" w:color="auto" w:fill="auto"/>
          </w:tcPr>
          <w:p w:rsidR="00054108" w:rsidRPr="00054108" w:rsidRDefault="00054108" w:rsidP="00054108">
            <w:pPr>
              <w:spacing w:after="0" w:line="240" w:lineRule="auto"/>
              <w:jc w:val="center"/>
              <w:rPr>
                <w:rFonts w:ascii="Times New Roman" w:eastAsia="Times New Roman" w:hAnsi="Times New Roman" w:cs="Times New Roman"/>
                <w:sz w:val="20"/>
                <w:szCs w:val="20"/>
                <w:lang w:val="tr-TR" w:eastAsia="tr-TR"/>
              </w:rPr>
            </w:pPr>
            <w:r w:rsidRPr="00054108">
              <w:rPr>
                <w:rFonts w:ascii="Times New Roman" w:eastAsia="Times New Roman" w:hAnsi="Times New Roman" w:cs="Times New Roman"/>
                <w:sz w:val="20"/>
                <w:szCs w:val="20"/>
                <w:lang w:val="tr-TR" w:eastAsia="tr-TR"/>
              </w:rPr>
              <w:t>19</w:t>
            </w:r>
          </w:p>
        </w:tc>
        <w:tc>
          <w:tcPr>
            <w:tcW w:w="468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Çalışmayan eş yardımından yararlanma istemi</w:t>
            </w:r>
          </w:p>
        </w:tc>
        <w:tc>
          <w:tcPr>
            <w:tcW w:w="5940" w:type="dxa"/>
            <w:shd w:val="clear" w:color="auto" w:fill="auto"/>
          </w:tcPr>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r w:rsidRPr="00054108">
              <w:rPr>
                <w:rFonts w:ascii="Arial" w:eastAsia="Times New Roman" w:hAnsi="Arial" w:cs="Arial"/>
                <w:sz w:val="20"/>
                <w:szCs w:val="20"/>
                <w:lang w:val="tr-TR" w:eastAsia="tr-TR"/>
              </w:rPr>
              <w:t xml:space="preserve">1- Dilekçe </w:t>
            </w:r>
            <w:r w:rsidRPr="00054108">
              <w:rPr>
                <w:rFonts w:ascii="Arial" w:eastAsia="Times New Roman" w:hAnsi="Arial" w:cs="Arial"/>
                <w:sz w:val="20"/>
                <w:szCs w:val="20"/>
                <w:lang w:val="tr-TR" w:eastAsia="tr-TR"/>
              </w:rPr>
              <w:br/>
              <w:t>2- Bakmakla yükümlü olduğuna dair beyanname (e devlet)</w:t>
            </w:r>
          </w:p>
        </w:tc>
        <w:tc>
          <w:tcPr>
            <w:tcW w:w="2880" w:type="dxa"/>
            <w:shd w:val="clear" w:color="auto" w:fill="auto"/>
          </w:tcPr>
          <w:p w:rsidR="00054108" w:rsidRPr="00054108" w:rsidRDefault="00054108" w:rsidP="00054108">
            <w:pPr>
              <w:tabs>
                <w:tab w:val="left" w:pos="627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5 Dakika</w:t>
            </w:r>
          </w:p>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p>
        </w:tc>
      </w:tr>
    </w:tbl>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p>
    <w:p w:rsidR="00054108" w:rsidRPr="00054108" w:rsidRDefault="00054108" w:rsidP="00054108">
      <w:pPr>
        <w:spacing w:after="0" w:line="240" w:lineRule="auto"/>
        <w:ind w:firstLine="708"/>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Başvuru esnasında yukarıda belirtilen belgelerin dışında belge istenmesi, eksiksiz belge ile başvuru yapılmasına rağmen hizmetin belirtilen sürede tamamlanmaması veya yukarıdaki tabloda bazı hizmetlerin bulunmadığının tespiti durumunda ilk müracaat yerine ya da ikinci müracaat yerine başvurunuz.</w:t>
      </w:r>
    </w:p>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İlk Müracaat </w:t>
      </w:r>
      <w:proofErr w:type="gramStart"/>
      <w:r w:rsidRPr="00054108">
        <w:rPr>
          <w:rFonts w:ascii="Arial" w:eastAsia="Times New Roman" w:hAnsi="Arial" w:cs="Arial"/>
          <w:sz w:val="20"/>
          <w:szCs w:val="20"/>
          <w:lang w:val="tr-TR" w:eastAsia="tr-TR"/>
        </w:rPr>
        <w:t>Yeri    : Müdür</w:t>
      </w:r>
      <w:proofErr w:type="gramEnd"/>
      <w:r w:rsidRPr="00054108">
        <w:rPr>
          <w:rFonts w:ascii="Arial" w:eastAsia="Times New Roman" w:hAnsi="Arial" w:cs="Arial"/>
          <w:sz w:val="20"/>
          <w:szCs w:val="20"/>
          <w:lang w:val="tr-TR" w:eastAsia="tr-TR"/>
        </w:rPr>
        <w:t xml:space="preserve"> Odası</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İkinci Müracaat Yeri: İlçe Milli Eğitim Müdürlüğü</w:t>
      </w:r>
    </w:p>
    <w:p w:rsidR="00054108" w:rsidRPr="00054108" w:rsidRDefault="00054108" w:rsidP="00054108">
      <w:pPr>
        <w:spacing w:after="0" w:line="240" w:lineRule="auto"/>
        <w:rPr>
          <w:rFonts w:ascii="Arial" w:eastAsia="Times New Roman" w:hAnsi="Arial" w:cs="Arial"/>
          <w:sz w:val="20"/>
          <w:szCs w:val="20"/>
          <w:lang w:val="tr-TR" w:eastAsia="tr-TR"/>
        </w:rPr>
      </w:pPr>
      <w:proofErr w:type="gramStart"/>
      <w:r w:rsidRPr="00054108">
        <w:rPr>
          <w:rFonts w:ascii="Arial" w:eastAsia="Times New Roman" w:hAnsi="Arial" w:cs="Arial"/>
          <w:sz w:val="20"/>
          <w:szCs w:val="20"/>
          <w:lang w:val="tr-TR" w:eastAsia="tr-TR"/>
        </w:rPr>
        <w:t>İsim                         : Muammer</w:t>
      </w:r>
      <w:proofErr w:type="gramEnd"/>
      <w:r w:rsidRPr="00054108">
        <w:rPr>
          <w:rFonts w:ascii="Arial" w:eastAsia="Times New Roman" w:hAnsi="Arial" w:cs="Arial"/>
          <w:sz w:val="20"/>
          <w:szCs w:val="20"/>
          <w:lang w:val="tr-TR" w:eastAsia="tr-TR"/>
        </w:rPr>
        <w:t xml:space="preserve"> CANVAR                                                         </w:t>
      </w:r>
      <w:r w:rsidR="00B751C6">
        <w:rPr>
          <w:rFonts w:ascii="Arial" w:eastAsia="Times New Roman" w:hAnsi="Arial" w:cs="Arial"/>
          <w:sz w:val="20"/>
          <w:szCs w:val="20"/>
          <w:lang w:val="tr-TR" w:eastAsia="tr-TR"/>
        </w:rPr>
        <w:t xml:space="preserve">              İsim</w:t>
      </w:r>
      <w:r w:rsidR="00B751C6">
        <w:rPr>
          <w:rFonts w:ascii="Arial" w:eastAsia="Times New Roman" w:hAnsi="Arial" w:cs="Arial"/>
          <w:sz w:val="20"/>
          <w:szCs w:val="20"/>
          <w:lang w:val="tr-TR" w:eastAsia="tr-TR"/>
        </w:rPr>
        <w:tab/>
      </w:r>
      <w:r w:rsidR="00B751C6">
        <w:rPr>
          <w:rFonts w:ascii="Arial" w:eastAsia="Times New Roman" w:hAnsi="Arial" w:cs="Arial"/>
          <w:sz w:val="20"/>
          <w:szCs w:val="20"/>
          <w:lang w:val="tr-TR" w:eastAsia="tr-TR"/>
        </w:rPr>
        <w:tab/>
        <w:t xml:space="preserve">          : Sibel KISA</w:t>
      </w: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Unvan</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Müdür</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Unvan</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Milli Eğitim Müdürü</w:t>
      </w: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Adres </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Marmaris Anadolu İmam Hatip Lisesi</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Adres</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w:t>
      </w:r>
      <w:proofErr w:type="gramStart"/>
      <w:r w:rsidRPr="00054108">
        <w:rPr>
          <w:rFonts w:ascii="Arial" w:eastAsia="Times New Roman" w:hAnsi="Arial" w:cs="Arial"/>
          <w:sz w:val="20"/>
          <w:szCs w:val="20"/>
          <w:lang w:val="tr-TR" w:eastAsia="tr-TR"/>
        </w:rPr>
        <w:t>Marmaris  İlçe</w:t>
      </w:r>
      <w:proofErr w:type="gramEnd"/>
      <w:r w:rsidRPr="00054108">
        <w:rPr>
          <w:rFonts w:ascii="Arial" w:eastAsia="Times New Roman" w:hAnsi="Arial" w:cs="Arial"/>
          <w:sz w:val="20"/>
          <w:szCs w:val="20"/>
          <w:lang w:val="tr-TR" w:eastAsia="tr-TR"/>
        </w:rPr>
        <w:t xml:space="preserve"> Milli Eğitim Müdürlüğü </w:t>
      </w: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Tel.</w:t>
      </w:r>
      <w:r w:rsidRPr="00054108">
        <w:rPr>
          <w:rFonts w:ascii="Arial" w:eastAsia="Times New Roman" w:hAnsi="Arial" w:cs="Arial"/>
          <w:sz w:val="20"/>
          <w:szCs w:val="20"/>
          <w:lang w:val="tr-TR" w:eastAsia="tr-TR"/>
        </w:rPr>
        <w:tab/>
        <w:t xml:space="preserve">                   : 0252 419 09 40</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Tel.</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0252 412 10 52</w:t>
      </w: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Faks</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0252 419 09 39</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Faks</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0252 412 24 40</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e</w:t>
      </w:r>
      <w:proofErr w:type="gramEnd"/>
      <w:r w:rsidRPr="00054108">
        <w:rPr>
          <w:rFonts w:ascii="Arial" w:eastAsia="Times New Roman" w:hAnsi="Arial" w:cs="Arial"/>
          <w:sz w:val="20"/>
          <w:szCs w:val="20"/>
          <w:lang w:val="tr-TR" w:eastAsia="tr-TR"/>
        </w:rPr>
        <w:t>-Posta</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 748826@meb.k12.tr</w:t>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r>
      <w:r w:rsidRPr="00054108">
        <w:rPr>
          <w:rFonts w:ascii="Arial" w:eastAsia="Times New Roman" w:hAnsi="Arial" w:cs="Arial"/>
          <w:sz w:val="20"/>
          <w:szCs w:val="20"/>
          <w:lang w:val="tr-TR" w:eastAsia="tr-TR"/>
        </w:rPr>
        <w:tab/>
        <w:t xml:space="preserve">                                 e-Posta</w:t>
      </w:r>
      <w:r w:rsidRPr="00054108">
        <w:rPr>
          <w:rFonts w:ascii="Arial" w:eastAsia="Times New Roman" w:hAnsi="Arial" w:cs="Arial"/>
          <w:sz w:val="20"/>
          <w:szCs w:val="20"/>
          <w:lang w:val="tr-TR" w:eastAsia="tr-TR"/>
        </w:rPr>
        <w:tab/>
        <w:t xml:space="preserve">                       : marmaris48@meb.gov.tr</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jc w:val="center"/>
        <w:rPr>
          <w:rFonts w:ascii="Arial" w:eastAsia="Times New Roman" w:hAnsi="Arial" w:cs="Arial"/>
          <w:b/>
          <w:sz w:val="20"/>
          <w:szCs w:val="20"/>
          <w:lang w:val="tr-TR" w:eastAsia="tr-TR"/>
        </w:rPr>
      </w:pPr>
    </w:p>
    <w:p w:rsidR="00054108" w:rsidRPr="00054108" w:rsidRDefault="00054108" w:rsidP="00054108">
      <w:pPr>
        <w:spacing w:after="0" w:line="240" w:lineRule="auto"/>
        <w:jc w:val="center"/>
        <w:rPr>
          <w:rFonts w:ascii="Arial" w:eastAsia="Times New Roman" w:hAnsi="Arial" w:cs="Arial"/>
          <w:sz w:val="20"/>
          <w:szCs w:val="20"/>
          <w:lang w:val="tr-TR" w:eastAsia="tr-TR"/>
        </w:rPr>
      </w:pPr>
      <w:r>
        <w:rPr>
          <w:rFonts w:ascii="Arial" w:eastAsia="Times New Roman" w:hAnsi="Arial" w:cs="Arial"/>
          <w:b/>
          <w:sz w:val="20"/>
          <w:szCs w:val="20"/>
          <w:lang w:val="tr-TR" w:eastAsia="tr-TR"/>
        </w:rPr>
        <w:lastRenderedPageBreak/>
        <w:t>MARMARİS ANADOLU</w:t>
      </w:r>
      <w:r w:rsidRPr="00054108">
        <w:rPr>
          <w:rFonts w:ascii="Arial" w:eastAsia="Times New Roman" w:hAnsi="Arial" w:cs="Arial"/>
          <w:b/>
          <w:sz w:val="20"/>
          <w:szCs w:val="20"/>
          <w:lang w:val="tr-TR" w:eastAsia="tr-TR"/>
        </w:rPr>
        <w:t xml:space="preserve"> İMAM HATİP LİSESİ MÜDÜRLÜĞÜ HİZMET ENVANTERİ TABLOSU</w:t>
      </w:r>
      <w:r w:rsidRPr="00054108">
        <w:rPr>
          <w:rFonts w:ascii="Arial" w:eastAsia="Times New Roman" w:hAnsi="Arial" w:cs="Arial"/>
          <w:sz w:val="20"/>
          <w:szCs w:val="20"/>
          <w:lang w:val="tr-TR" w:eastAsia="tr-TR"/>
        </w:rPr>
        <w:t xml:space="preserve">                                        Ek–1</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
    <w:tbl>
      <w:tblPr>
        <w:tblW w:w="15316"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900"/>
        <w:gridCol w:w="720"/>
        <w:gridCol w:w="1620"/>
        <w:gridCol w:w="1260"/>
        <w:gridCol w:w="1128"/>
        <w:gridCol w:w="1076"/>
        <w:gridCol w:w="1756"/>
        <w:gridCol w:w="1444"/>
        <w:gridCol w:w="894"/>
        <w:gridCol w:w="542"/>
        <w:gridCol w:w="1106"/>
        <w:gridCol w:w="1081"/>
        <w:gridCol w:w="1249"/>
      </w:tblGrid>
      <w:tr w:rsidR="00054108" w:rsidRPr="00054108" w:rsidTr="007B6BC7">
        <w:trPr>
          <w:cantSplit/>
          <w:trHeight w:val="795"/>
        </w:trPr>
        <w:tc>
          <w:tcPr>
            <w:tcW w:w="540"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SIRA NO</w:t>
            </w:r>
          </w:p>
        </w:tc>
        <w:tc>
          <w:tcPr>
            <w:tcW w:w="900"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KURUM KODU</w:t>
            </w:r>
          </w:p>
        </w:tc>
        <w:tc>
          <w:tcPr>
            <w:tcW w:w="720"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STANDART DOSYA PLANI KODU</w:t>
            </w:r>
          </w:p>
        </w:tc>
        <w:tc>
          <w:tcPr>
            <w:tcW w:w="1620"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HİZMETİN ADI</w:t>
            </w:r>
          </w:p>
        </w:tc>
        <w:tc>
          <w:tcPr>
            <w:tcW w:w="1260"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HİZMETİN TANIMI</w:t>
            </w:r>
          </w:p>
        </w:tc>
        <w:tc>
          <w:tcPr>
            <w:tcW w:w="1128"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HİZMETİN DAYANAĞI MEVZUATIN ADI VE MADDE NUMARASI</w:t>
            </w:r>
          </w:p>
        </w:tc>
        <w:tc>
          <w:tcPr>
            <w:tcW w:w="1076" w:type="dxa"/>
            <w:vMerge w:val="restart"/>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HİZMETTEN YARARLANANLAR</w:t>
            </w:r>
          </w:p>
        </w:tc>
        <w:tc>
          <w:tcPr>
            <w:tcW w:w="1756" w:type="dxa"/>
            <w:shd w:val="clear" w:color="auto" w:fill="auto"/>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HİZMETİ SUNMAKLA </w:t>
            </w:r>
          </w:p>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GÖREVLİ / YETKİLİ</w:t>
            </w: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BİRİMLERİN ADI</w:t>
            </w:r>
          </w:p>
        </w:tc>
        <w:tc>
          <w:tcPr>
            <w:tcW w:w="6316" w:type="dxa"/>
            <w:gridSpan w:val="6"/>
            <w:shd w:val="clear" w:color="auto" w:fill="auto"/>
          </w:tcPr>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HİZMETİN SUNUM SÜRECİNDE</w:t>
            </w:r>
          </w:p>
        </w:tc>
      </w:tr>
      <w:tr w:rsidR="00054108" w:rsidRPr="00054108" w:rsidTr="007B6BC7">
        <w:trPr>
          <w:cantSplit/>
          <w:trHeight w:val="1777"/>
        </w:trPr>
        <w:tc>
          <w:tcPr>
            <w:tcW w:w="540"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p>
        </w:tc>
        <w:tc>
          <w:tcPr>
            <w:tcW w:w="900"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720"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1620"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1260"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1128"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1076" w:type="dxa"/>
            <w:vMerge/>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sz w:val="20"/>
                <w:szCs w:val="20"/>
                <w:lang w:val="tr-TR" w:eastAsia="tr-TR"/>
              </w:rPr>
            </w:pPr>
          </w:p>
        </w:tc>
        <w:tc>
          <w:tcPr>
            <w:tcW w:w="1756"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TAŞRA BİRİMLERİ</w:t>
            </w:r>
          </w:p>
        </w:tc>
        <w:tc>
          <w:tcPr>
            <w:tcW w:w="1444"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BAŞVURUDA  İSTENEN</w:t>
            </w:r>
            <w:proofErr w:type="gramEnd"/>
            <w:r w:rsidRPr="00054108">
              <w:rPr>
                <w:rFonts w:ascii="Arial" w:eastAsia="Times New Roman" w:hAnsi="Arial" w:cs="Arial"/>
                <w:sz w:val="20"/>
                <w:szCs w:val="20"/>
                <w:lang w:val="tr-TR" w:eastAsia="tr-TR"/>
              </w:rPr>
              <w:t xml:space="preserve"> BELGELER</w:t>
            </w:r>
          </w:p>
        </w:tc>
        <w:tc>
          <w:tcPr>
            <w:tcW w:w="894"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İLK BAŞVURU MAKAMI</w:t>
            </w:r>
          </w:p>
        </w:tc>
        <w:tc>
          <w:tcPr>
            <w:tcW w:w="542"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PARAF LİSTESİ</w:t>
            </w:r>
          </w:p>
        </w:tc>
        <w:tc>
          <w:tcPr>
            <w:tcW w:w="1106"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KURUMUN YAPMASI GEREKEN İÇ YAZIŞMALAR</w:t>
            </w:r>
          </w:p>
        </w:tc>
        <w:tc>
          <w:tcPr>
            <w:tcW w:w="1081"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KURUMUN YAPMASI GEREKEN DIŞ YAZIŞMALAR</w:t>
            </w:r>
          </w:p>
        </w:tc>
        <w:tc>
          <w:tcPr>
            <w:tcW w:w="1249" w:type="dxa"/>
            <w:shd w:val="clear" w:color="auto" w:fill="auto"/>
            <w:textDirection w:val="btL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MEVZUATTA BELİRTİLEN HİZMETİNTAMAMLANMA SÜRESİ</w:t>
            </w:r>
          </w:p>
        </w:tc>
      </w:tr>
      <w:tr w:rsidR="00054108" w:rsidRPr="00054108" w:rsidTr="007B6BC7">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205</w:t>
            </w:r>
          </w:p>
        </w:tc>
        <w:tc>
          <w:tcPr>
            <w:tcW w:w="1620" w:type="dxa"/>
            <w:shd w:val="clear" w:color="auto" w:fill="auto"/>
            <w:vAlign w:val="center"/>
          </w:tcPr>
          <w:p w:rsidR="00054108" w:rsidRPr="00054108" w:rsidRDefault="00054108" w:rsidP="00054108">
            <w:pPr>
              <w:tabs>
                <w:tab w:val="left" w:pos="6270"/>
              </w:tabs>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Öğrenci Kayıt</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işlemleri</w:t>
            </w:r>
            <w:proofErr w:type="gramEnd"/>
          </w:p>
        </w:tc>
        <w:tc>
          <w:tcPr>
            <w:tcW w:w="1260"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proofErr w:type="spellStart"/>
            <w:r w:rsidRPr="00054108">
              <w:rPr>
                <w:rFonts w:ascii="Arial" w:eastAsia="Times New Roman" w:hAnsi="Arial" w:cs="Arial"/>
                <w:sz w:val="20"/>
                <w:szCs w:val="20"/>
                <w:lang w:val="tr-TR" w:eastAsia="tr-TR"/>
              </w:rPr>
              <w:t>İlköğ</w:t>
            </w:r>
            <w:proofErr w:type="spellEnd"/>
            <w:r w:rsidRPr="00054108">
              <w:rPr>
                <w:rFonts w:ascii="Arial" w:eastAsia="Times New Roman" w:hAnsi="Arial" w:cs="Arial"/>
                <w:sz w:val="20"/>
                <w:szCs w:val="20"/>
                <w:lang w:val="tr-TR" w:eastAsia="tr-TR"/>
              </w:rPr>
              <w:t>.</w:t>
            </w:r>
          </w:p>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Mezunu </w:t>
            </w:r>
            <w:proofErr w:type="spellStart"/>
            <w:r w:rsidRPr="00054108">
              <w:rPr>
                <w:rFonts w:ascii="Arial" w:eastAsia="Times New Roman" w:hAnsi="Arial" w:cs="Arial"/>
                <w:sz w:val="20"/>
                <w:szCs w:val="20"/>
                <w:lang w:val="tr-TR" w:eastAsia="tr-TR"/>
              </w:rPr>
              <w:t>öğrenlerin</w:t>
            </w:r>
            <w:proofErr w:type="spellEnd"/>
          </w:p>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Liseye</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spellStart"/>
            <w:r w:rsidRPr="00054108">
              <w:rPr>
                <w:rFonts w:ascii="Arial" w:eastAsia="Times New Roman" w:hAnsi="Arial" w:cs="Arial"/>
                <w:sz w:val="20"/>
                <w:szCs w:val="20"/>
                <w:lang w:val="tr-TR" w:eastAsia="tr-TR"/>
              </w:rPr>
              <w:t>Yererleşmesi</w:t>
            </w:r>
            <w:proofErr w:type="spellEnd"/>
          </w:p>
        </w:tc>
        <w:tc>
          <w:tcPr>
            <w:tcW w:w="1128" w:type="dxa"/>
            <w:shd w:val="clear" w:color="auto" w:fill="auto"/>
            <w:vAlign w:val="center"/>
          </w:tcPr>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OKY</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Öğrenci ve Veliler</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tabs>
                <w:tab w:val="left" w:pos="6270"/>
              </w:tabs>
              <w:spacing w:after="0" w:line="20" w:lineRule="atLeast"/>
              <w:rPr>
                <w:rFonts w:ascii="Arial" w:eastAsia="Times New Roman" w:hAnsi="Arial" w:cs="Arial"/>
                <w:sz w:val="20"/>
                <w:szCs w:val="20"/>
                <w:lang w:val="tr-TR" w:eastAsia="tr-TR"/>
              </w:rPr>
            </w:pPr>
            <w:proofErr w:type="spellStart"/>
            <w:r w:rsidRPr="00054108">
              <w:rPr>
                <w:rFonts w:ascii="Arial" w:eastAsia="Times New Roman" w:hAnsi="Arial" w:cs="Arial"/>
                <w:sz w:val="20"/>
                <w:szCs w:val="20"/>
                <w:lang w:val="tr-TR" w:eastAsia="tr-TR"/>
              </w:rPr>
              <w:t>Nufus</w:t>
            </w:r>
            <w:proofErr w:type="spellEnd"/>
            <w:r w:rsidRPr="00054108">
              <w:rPr>
                <w:rFonts w:ascii="Arial" w:eastAsia="Times New Roman" w:hAnsi="Arial" w:cs="Arial"/>
                <w:sz w:val="20"/>
                <w:szCs w:val="20"/>
                <w:lang w:val="tr-TR" w:eastAsia="tr-TR"/>
              </w:rPr>
              <w:t xml:space="preserve"> cüzdan fotokopisi</w:t>
            </w:r>
          </w:p>
          <w:p w:rsidR="00054108" w:rsidRPr="00054108" w:rsidRDefault="00054108" w:rsidP="00054108">
            <w:pPr>
              <w:tabs>
                <w:tab w:val="left" w:pos="6270"/>
              </w:tabs>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Veli</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bilgileri</w:t>
            </w:r>
            <w:proofErr w:type="gramEnd"/>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var</w:t>
            </w:r>
            <w:proofErr w:type="gramEnd"/>
          </w:p>
        </w:tc>
        <w:tc>
          <w:tcPr>
            <w:tcW w:w="1249"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1 gün</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2</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198</w:t>
            </w:r>
          </w:p>
        </w:tc>
        <w:tc>
          <w:tcPr>
            <w:tcW w:w="1620" w:type="dxa"/>
            <w:shd w:val="clear" w:color="auto" w:fill="auto"/>
            <w:vAlign w:val="center"/>
          </w:tcPr>
          <w:p w:rsidR="00054108" w:rsidRPr="00054108" w:rsidRDefault="00054108" w:rsidP="00054108">
            <w:pPr>
              <w:tabs>
                <w:tab w:val="left" w:pos="6270"/>
              </w:tabs>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Diploma veya </w:t>
            </w:r>
            <w:proofErr w:type="spellStart"/>
            <w:r w:rsidRPr="00054108">
              <w:rPr>
                <w:rFonts w:ascii="Arial" w:eastAsia="Times New Roman" w:hAnsi="Arial" w:cs="Arial"/>
                <w:sz w:val="20"/>
                <w:szCs w:val="20"/>
                <w:lang w:val="tr-TR" w:eastAsia="tr-TR"/>
              </w:rPr>
              <w:t>tasd</w:t>
            </w:r>
            <w:proofErr w:type="spellEnd"/>
            <w:r w:rsidRPr="00054108">
              <w:rPr>
                <w:rFonts w:ascii="Arial" w:eastAsia="Times New Roman" w:hAnsi="Arial" w:cs="Arial"/>
                <w:sz w:val="20"/>
                <w:szCs w:val="20"/>
                <w:lang w:val="tr-TR" w:eastAsia="tr-TR"/>
              </w:rPr>
              <w:t>. Kayıp belgesi</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işlemleri</w:t>
            </w:r>
            <w:proofErr w:type="gramEnd"/>
          </w:p>
        </w:tc>
        <w:tc>
          <w:tcPr>
            <w:tcW w:w="126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Kayıp bel.</w:t>
            </w:r>
          </w:p>
        </w:tc>
        <w:tc>
          <w:tcPr>
            <w:tcW w:w="1128" w:type="dxa"/>
            <w:shd w:val="clear" w:color="auto" w:fill="auto"/>
            <w:vAlign w:val="center"/>
          </w:tcPr>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rPr>
                <w:rFonts w:ascii="Arial" w:eastAsia="Times New Roman" w:hAnsi="Arial" w:cs="Arial"/>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OKY</w:t>
            </w:r>
          </w:p>
        </w:tc>
        <w:tc>
          <w:tcPr>
            <w:tcW w:w="1076"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Mezunlar ve okuldan </w:t>
            </w:r>
            <w:proofErr w:type="spellStart"/>
            <w:r w:rsidRPr="00054108">
              <w:rPr>
                <w:rFonts w:ascii="Arial" w:eastAsia="Times New Roman" w:hAnsi="Arial" w:cs="Arial"/>
                <w:sz w:val="20"/>
                <w:szCs w:val="20"/>
                <w:lang w:val="tr-TR" w:eastAsia="tr-TR"/>
              </w:rPr>
              <w:t>tast</w:t>
            </w:r>
            <w:proofErr w:type="spellEnd"/>
            <w:r w:rsidRPr="00054108">
              <w:rPr>
                <w:rFonts w:ascii="Arial" w:eastAsia="Times New Roman" w:hAnsi="Arial" w:cs="Arial"/>
                <w:sz w:val="20"/>
                <w:szCs w:val="20"/>
                <w:lang w:val="tr-TR" w:eastAsia="tr-TR"/>
              </w:rPr>
              <w:t>.</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ayrılanlar</w:t>
            </w:r>
            <w:proofErr w:type="gramEnd"/>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Memur</w:t>
            </w:r>
          </w:p>
        </w:tc>
        <w:tc>
          <w:tcPr>
            <w:tcW w:w="542" w:type="dxa"/>
            <w:shd w:val="clear" w:color="auto" w:fill="auto"/>
            <w:textDirection w:val="btLr"/>
            <w:vAlign w:val="center"/>
          </w:tcPr>
          <w:p w:rsidR="00054108" w:rsidRPr="00054108" w:rsidRDefault="00054108" w:rsidP="00054108">
            <w:pPr>
              <w:spacing w:after="0" w:line="20" w:lineRule="atLeast"/>
              <w:ind w:left="113" w:right="113"/>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Md </w:t>
            </w:r>
            <w:proofErr w:type="spellStart"/>
            <w:r w:rsidRPr="00054108">
              <w:rPr>
                <w:rFonts w:ascii="Arial" w:eastAsia="Times New Roman" w:hAnsi="Arial" w:cs="Arial"/>
                <w:sz w:val="20"/>
                <w:szCs w:val="20"/>
                <w:lang w:val="tr-TR" w:eastAsia="tr-TR"/>
              </w:rPr>
              <w:t>yard</w:t>
            </w:r>
            <w:proofErr w:type="spellEnd"/>
          </w:p>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249"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3 gün</w:t>
            </w:r>
          </w:p>
        </w:tc>
      </w:tr>
      <w:tr w:rsidR="00054108" w:rsidRPr="00054108" w:rsidTr="007B6BC7">
        <w:trPr>
          <w:cantSplit/>
          <w:trHeight w:val="1238"/>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3</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198</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Her türlü öğrenci belgesi</w:t>
            </w:r>
          </w:p>
        </w:tc>
        <w:tc>
          <w:tcPr>
            <w:tcW w:w="1260"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Öğrenci</w:t>
            </w:r>
          </w:p>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Olduklarına</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dair</w:t>
            </w:r>
            <w:proofErr w:type="gramEnd"/>
            <w:r w:rsidRPr="00054108">
              <w:rPr>
                <w:rFonts w:ascii="Arial" w:eastAsia="Times New Roman" w:hAnsi="Arial" w:cs="Arial"/>
                <w:sz w:val="20"/>
                <w:szCs w:val="20"/>
                <w:lang w:val="tr-TR" w:eastAsia="tr-TR"/>
              </w:rPr>
              <w:t xml:space="preserve"> bel.</w:t>
            </w:r>
          </w:p>
        </w:tc>
        <w:tc>
          <w:tcPr>
            <w:tcW w:w="1128"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OKY</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Sözlü talep ile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0" w:lineRule="atLeast"/>
              <w:ind w:left="113" w:right="113"/>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Md </w:t>
            </w:r>
            <w:proofErr w:type="spellStart"/>
            <w:r w:rsidRPr="00054108">
              <w:rPr>
                <w:rFonts w:ascii="Arial" w:eastAsia="Times New Roman" w:hAnsi="Arial" w:cs="Arial"/>
                <w:sz w:val="20"/>
                <w:szCs w:val="20"/>
                <w:lang w:val="tr-TR" w:eastAsia="tr-TR"/>
              </w:rPr>
              <w:t>yard</w:t>
            </w:r>
            <w:proofErr w:type="spellEnd"/>
          </w:p>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proofErr w:type="spellStart"/>
            <w:r w:rsidRPr="00054108">
              <w:rPr>
                <w:rFonts w:ascii="Arial" w:eastAsia="Times New Roman" w:hAnsi="Arial" w:cs="Arial"/>
                <w:sz w:val="20"/>
                <w:szCs w:val="20"/>
                <w:lang w:val="tr-TR" w:eastAsia="tr-TR"/>
              </w:rPr>
              <w:t>Müd</w:t>
            </w:r>
            <w:proofErr w:type="spellEnd"/>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249"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1 saat</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4</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198</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Geçici Mezuniyet İşlemleri</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
        </w:tc>
        <w:tc>
          <w:tcPr>
            <w:tcW w:w="126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Mezun olduğuna dair belge</w:t>
            </w:r>
          </w:p>
        </w:tc>
        <w:tc>
          <w:tcPr>
            <w:tcW w:w="1128"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542" w:type="dxa"/>
            <w:shd w:val="clear" w:color="auto" w:fill="auto"/>
            <w:textDirection w:val="btLr"/>
            <w:vAlign w:val="cente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var</w:t>
            </w:r>
            <w:proofErr w:type="gramEnd"/>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var</w:t>
            </w:r>
            <w:proofErr w:type="gramEnd"/>
          </w:p>
        </w:tc>
        <w:tc>
          <w:tcPr>
            <w:tcW w:w="1249"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1 gün</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lastRenderedPageBreak/>
              <w:t>5</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210</w:t>
            </w:r>
          </w:p>
        </w:tc>
        <w:tc>
          <w:tcPr>
            <w:tcW w:w="1620" w:type="dxa"/>
            <w:shd w:val="clear" w:color="auto" w:fill="auto"/>
            <w:vAlign w:val="center"/>
          </w:tcPr>
          <w:p w:rsidR="00054108" w:rsidRPr="00054108" w:rsidRDefault="00054108" w:rsidP="00054108">
            <w:pPr>
              <w:tabs>
                <w:tab w:val="left" w:pos="6270"/>
              </w:tabs>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Nakil </w:t>
            </w: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İşlemleri</w:t>
            </w:r>
          </w:p>
        </w:tc>
        <w:tc>
          <w:tcPr>
            <w:tcW w:w="126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Okul değ.</w:t>
            </w:r>
          </w:p>
        </w:tc>
        <w:tc>
          <w:tcPr>
            <w:tcW w:w="1128"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Nakil </w:t>
            </w: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Yön.</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proofErr w:type="spellStart"/>
            <w:proofErr w:type="gramStart"/>
            <w:r w:rsidRPr="00054108">
              <w:rPr>
                <w:rFonts w:ascii="Arial" w:eastAsia="Times New Roman" w:hAnsi="Arial" w:cs="Arial"/>
                <w:sz w:val="20"/>
                <w:szCs w:val="20"/>
                <w:lang w:val="tr-TR" w:eastAsia="tr-TR"/>
              </w:rPr>
              <w:t>Md.Yard</w:t>
            </w:r>
            <w:proofErr w:type="spellEnd"/>
            <w:proofErr w:type="gramEnd"/>
            <w:r w:rsidRPr="00054108">
              <w:rPr>
                <w:rFonts w:ascii="Arial" w:eastAsia="Times New Roman" w:hAnsi="Arial" w:cs="Arial"/>
                <w:sz w:val="20"/>
                <w:szCs w:val="20"/>
                <w:lang w:val="tr-TR" w:eastAsia="tr-TR"/>
              </w:rPr>
              <w:t>.</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yok</w:t>
            </w:r>
            <w:proofErr w:type="gramEnd"/>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var</w:t>
            </w:r>
            <w:proofErr w:type="gramEnd"/>
          </w:p>
        </w:tc>
        <w:tc>
          <w:tcPr>
            <w:tcW w:w="1249" w:type="dxa"/>
            <w:shd w:val="clear" w:color="auto" w:fill="auto"/>
            <w:vAlign w:val="center"/>
          </w:tcPr>
          <w:p w:rsidR="00054108" w:rsidRPr="00054108" w:rsidRDefault="00054108" w:rsidP="00054108">
            <w:pPr>
              <w:spacing w:after="0" w:line="20" w:lineRule="atLeast"/>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1 gün</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6</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230</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Askerlik Belgesi</w:t>
            </w:r>
          </w:p>
        </w:tc>
        <w:tc>
          <w:tcPr>
            <w:tcW w:w="1260"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proofErr w:type="spellStart"/>
            <w:proofErr w:type="gramStart"/>
            <w:r w:rsidRPr="00054108">
              <w:rPr>
                <w:rFonts w:ascii="Arial" w:eastAsia="Times New Roman" w:hAnsi="Arial" w:cs="Arial"/>
                <w:sz w:val="20"/>
                <w:szCs w:val="20"/>
                <w:lang w:val="tr-TR" w:eastAsia="tr-TR"/>
              </w:rPr>
              <w:t>Öğrc.old</w:t>
            </w:r>
            <w:proofErr w:type="spellEnd"/>
            <w:proofErr w:type="gramEnd"/>
            <w:r w:rsidRPr="00054108">
              <w:rPr>
                <w:rFonts w:ascii="Arial" w:eastAsia="Times New Roman" w:hAnsi="Arial" w:cs="Arial"/>
                <w:sz w:val="20"/>
                <w:szCs w:val="20"/>
                <w:lang w:val="tr-TR" w:eastAsia="tr-TR"/>
              </w:rPr>
              <w:t xml:space="preserve">. </w:t>
            </w:r>
            <w:proofErr w:type="gramStart"/>
            <w:r w:rsidRPr="00054108">
              <w:rPr>
                <w:rFonts w:ascii="Arial" w:eastAsia="Times New Roman" w:hAnsi="Arial" w:cs="Arial"/>
                <w:sz w:val="20"/>
                <w:szCs w:val="20"/>
                <w:lang w:val="tr-TR" w:eastAsia="tr-TR"/>
              </w:rPr>
              <w:t>dair</w:t>
            </w:r>
            <w:proofErr w:type="gramEnd"/>
          </w:p>
          <w:p w:rsidR="00054108" w:rsidRPr="00054108" w:rsidRDefault="00054108" w:rsidP="00054108">
            <w:pPr>
              <w:spacing w:after="0" w:line="20" w:lineRule="atLeast"/>
              <w:rPr>
                <w:rFonts w:ascii="Arial" w:eastAsia="Times New Roman" w:hAnsi="Arial" w:cs="Arial"/>
                <w:sz w:val="20"/>
                <w:szCs w:val="20"/>
                <w:lang w:val="tr-TR" w:eastAsia="tr-TR"/>
              </w:rPr>
            </w:pPr>
            <w:proofErr w:type="gramStart"/>
            <w:r w:rsidRPr="00054108">
              <w:rPr>
                <w:rFonts w:ascii="Arial" w:eastAsia="Times New Roman" w:hAnsi="Arial" w:cs="Arial"/>
                <w:sz w:val="20"/>
                <w:szCs w:val="20"/>
                <w:lang w:val="tr-TR" w:eastAsia="tr-TR"/>
              </w:rPr>
              <w:t>belge</w:t>
            </w:r>
            <w:proofErr w:type="gramEnd"/>
          </w:p>
        </w:tc>
        <w:tc>
          <w:tcPr>
            <w:tcW w:w="1128"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Orta</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öğretim</w:t>
            </w:r>
            <w:proofErr w:type="gramEnd"/>
            <w:r w:rsidRPr="00054108">
              <w:rPr>
                <w:rFonts w:ascii="Arial" w:eastAsia="Times New Roman" w:hAnsi="Arial" w:cs="Arial"/>
                <w:sz w:val="20"/>
                <w:szCs w:val="20"/>
                <w:lang w:val="tr-TR" w:eastAsia="tr-TR"/>
              </w:rPr>
              <w:t xml:space="preserve"> Kurumları Yön.</w:t>
            </w:r>
          </w:p>
        </w:tc>
        <w:tc>
          <w:tcPr>
            <w:tcW w:w="1076"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proofErr w:type="spellStart"/>
            <w:r w:rsidRPr="00054108">
              <w:rPr>
                <w:rFonts w:ascii="Arial" w:eastAsia="Times New Roman" w:hAnsi="Arial" w:cs="Arial"/>
                <w:sz w:val="20"/>
                <w:szCs w:val="20"/>
                <w:lang w:val="tr-TR" w:eastAsia="tr-TR"/>
              </w:rPr>
              <w:t>Öğrc</w:t>
            </w:r>
            <w:proofErr w:type="spellEnd"/>
            <w:r w:rsidRPr="00054108">
              <w:rPr>
                <w:rFonts w:ascii="Arial" w:eastAsia="Times New Roman" w:hAnsi="Arial" w:cs="Arial"/>
                <w:sz w:val="20"/>
                <w:szCs w:val="20"/>
                <w:lang w:val="tr-TR" w:eastAsia="tr-TR"/>
              </w:rPr>
              <w:t>./</w:t>
            </w:r>
          </w:p>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 xml:space="preserve">Askerlik </w:t>
            </w:r>
            <w:proofErr w:type="spellStart"/>
            <w:r w:rsidRPr="00054108">
              <w:rPr>
                <w:rFonts w:ascii="Arial" w:eastAsia="Times New Roman" w:hAnsi="Arial" w:cs="Arial"/>
                <w:sz w:val="20"/>
                <w:szCs w:val="20"/>
                <w:lang w:val="tr-TR" w:eastAsia="tr-TR"/>
              </w:rPr>
              <w:t>şb.</w:t>
            </w:r>
            <w:proofErr w:type="spellEnd"/>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0" w:lineRule="atLeast"/>
              <w:ind w:left="113" w:right="113"/>
              <w:rPr>
                <w:rFonts w:ascii="Arial" w:eastAsia="Times New Roman" w:hAnsi="Arial" w:cs="Arial"/>
                <w:sz w:val="20"/>
                <w:szCs w:val="20"/>
                <w:lang w:val="tr-TR" w:eastAsia="tr-TR"/>
              </w:rPr>
            </w:pPr>
            <w:proofErr w:type="spellStart"/>
            <w:proofErr w:type="gramStart"/>
            <w:r w:rsidRPr="00054108">
              <w:rPr>
                <w:rFonts w:ascii="Arial" w:eastAsia="Times New Roman" w:hAnsi="Arial" w:cs="Arial"/>
                <w:sz w:val="20"/>
                <w:szCs w:val="20"/>
                <w:lang w:val="tr-TR" w:eastAsia="tr-TR"/>
              </w:rPr>
              <w:t>Md.yard</w:t>
            </w:r>
            <w:proofErr w:type="spellEnd"/>
            <w:proofErr w:type="gramEnd"/>
            <w:r w:rsidRPr="00054108">
              <w:rPr>
                <w:rFonts w:ascii="Arial" w:eastAsia="Times New Roman" w:hAnsi="Arial" w:cs="Arial"/>
                <w:sz w:val="20"/>
                <w:szCs w:val="20"/>
                <w:lang w:val="tr-TR" w:eastAsia="tr-TR"/>
              </w:rPr>
              <w:t>.</w:t>
            </w:r>
          </w:p>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yok</w:t>
            </w:r>
            <w:proofErr w:type="gramEnd"/>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var</w:t>
            </w:r>
            <w:proofErr w:type="gramEnd"/>
          </w:p>
        </w:tc>
        <w:tc>
          <w:tcPr>
            <w:tcW w:w="1249" w:type="dxa"/>
            <w:shd w:val="clear" w:color="auto" w:fill="auto"/>
            <w:vAlign w:val="center"/>
          </w:tcPr>
          <w:p w:rsidR="00054108" w:rsidRPr="00054108" w:rsidRDefault="00054108" w:rsidP="00054108">
            <w:pPr>
              <w:spacing w:after="0" w:line="20" w:lineRule="atLeast"/>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30 Dakika</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355</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ÖSYM Adına Başvuru Hizmetlerinin Alınması</w:t>
            </w:r>
          </w:p>
        </w:tc>
        <w:tc>
          <w:tcPr>
            <w:tcW w:w="1260"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proofErr w:type="gramStart"/>
            <w:r w:rsidRPr="00054108">
              <w:rPr>
                <w:rFonts w:ascii="Arial" w:eastAsia="Times New Roman" w:hAnsi="Arial" w:cs="Arial"/>
                <w:sz w:val="20"/>
                <w:szCs w:val="20"/>
                <w:lang w:val="tr-TR" w:eastAsia="tr-TR"/>
              </w:rPr>
              <w:t>e</w:t>
            </w:r>
            <w:proofErr w:type="gramEnd"/>
            <w:r w:rsidRPr="00054108">
              <w:rPr>
                <w:rFonts w:ascii="Arial" w:eastAsia="Times New Roman" w:hAnsi="Arial" w:cs="Arial"/>
                <w:sz w:val="20"/>
                <w:szCs w:val="20"/>
                <w:lang w:val="tr-TR" w:eastAsia="tr-TR"/>
              </w:rPr>
              <w:t>-başvuru</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ve</w:t>
            </w:r>
            <w:proofErr w:type="gramEnd"/>
            <w:r w:rsidRPr="00054108">
              <w:rPr>
                <w:rFonts w:ascii="Arial" w:eastAsia="Times New Roman" w:hAnsi="Arial" w:cs="Arial"/>
                <w:sz w:val="20"/>
                <w:szCs w:val="20"/>
                <w:lang w:val="tr-TR" w:eastAsia="tr-TR"/>
              </w:rPr>
              <w:t xml:space="preserve"> kılavuz</w:t>
            </w:r>
          </w:p>
        </w:tc>
        <w:tc>
          <w:tcPr>
            <w:tcW w:w="1128"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spellStart"/>
            <w:r w:rsidRPr="00054108">
              <w:rPr>
                <w:rFonts w:ascii="Arial" w:eastAsia="Times New Roman" w:hAnsi="Arial" w:cs="Arial"/>
                <w:sz w:val="20"/>
                <w:szCs w:val="20"/>
                <w:lang w:val="tr-TR" w:eastAsia="tr-TR"/>
              </w:rPr>
              <w:t>Ösym</w:t>
            </w:r>
            <w:proofErr w:type="spellEnd"/>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Mezun durumda ve mezun 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Sözlü</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proofErr w:type="spellStart"/>
            <w:proofErr w:type="gramStart"/>
            <w:r w:rsidRPr="00054108">
              <w:rPr>
                <w:rFonts w:ascii="Arial" w:eastAsia="Times New Roman" w:hAnsi="Arial" w:cs="Arial"/>
                <w:sz w:val="20"/>
                <w:szCs w:val="20"/>
                <w:lang w:val="tr-TR" w:eastAsia="tr-TR"/>
              </w:rPr>
              <w:t>Md.yard</w:t>
            </w:r>
            <w:proofErr w:type="spellEnd"/>
            <w:proofErr w:type="gramEnd"/>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yok</w:t>
            </w:r>
            <w:proofErr w:type="gramEnd"/>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Var</w:t>
            </w:r>
          </w:p>
        </w:tc>
        <w:tc>
          <w:tcPr>
            <w:tcW w:w="1249"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30 Dakika</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8</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198</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Diploma Verilmesi</w:t>
            </w:r>
          </w:p>
        </w:tc>
        <w:tc>
          <w:tcPr>
            <w:tcW w:w="126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Öğrenim durum belgesi</w:t>
            </w:r>
          </w:p>
        </w:tc>
        <w:tc>
          <w:tcPr>
            <w:tcW w:w="1128"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Orta</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öğretim</w:t>
            </w:r>
            <w:proofErr w:type="gramEnd"/>
            <w:r w:rsidRPr="00054108">
              <w:rPr>
                <w:rFonts w:ascii="Arial" w:eastAsia="Times New Roman" w:hAnsi="Arial" w:cs="Arial"/>
                <w:sz w:val="20"/>
                <w:szCs w:val="20"/>
                <w:lang w:val="tr-TR" w:eastAsia="tr-TR"/>
              </w:rPr>
              <w:t xml:space="preserve"> Kurumları Yön.</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Mezun 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0" w:lineRule="atLeast"/>
              <w:ind w:left="113" w:right="113"/>
              <w:rPr>
                <w:rFonts w:ascii="Arial" w:eastAsia="Times New Roman" w:hAnsi="Arial" w:cs="Arial"/>
                <w:sz w:val="20"/>
                <w:szCs w:val="20"/>
                <w:lang w:val="tr-TR" w:eastAsia="tr-TR"/>
              </w:rPr>
            </w:pPr>
            <w:proofErr w:type="spellStart"/>
            <w:proofErr w:type="gramStart"/>
            <w:r w:rsidRPr="00054108">
              <w:rPr>
                <w:rFonts w:ascii="Arial" w:eastAsia="Times New Roman" w:hAnsi="Arial" w:cs="Arial"/>
                <w:sz w:val="20"/>
                <w:szCs w:val="20"/>
                <w:lang w:val="tr-TR" w:eastAsia="tr-TR"/>
              </w:rPr>
              <w:t>Md.yard</w:t>
            </w:r>
            <w:proofErr w:type="spellEnd"/>
            <w:proofErr w:type="gramEnd"/>
            <w:r w:rsidRPr="00054108">
              <w:rPr>
                <w:rFonts w:ascii="Arial" w:eastAsia="Times New Roman" w:hAnsi="Arial" w:cs="Arial"/>
                <w:sz w:val="20"/>
                <w:szCs w:val="20"/>
                <w:lang w:val="tr-TR" w:eastAsia="tr-TR"/>
              </w:rPr>
              <w:t>.</w:t>
            </w:r>
          </w:p>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Var</w:t>
            </w:r>
          </w:p>
        </w:tc>
        <w:tc>
          <w:tcPr>
            <w:tcW w:w="1249"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30 Dakika</w:t>
            </w:r>
          </w:p>
        </w:tc>
      </w:tr>
      <w:tr w:rsidR="00054108" w:rsidRPr="00054108" w:rsidTr="007B6BC7">
        <w:trPr>
          <w:cantSplit/>
          <w:trHeight w:val="1134"/>
        </w:trPr>
        <w:tc>
          <w:tcPr>
            <w:tcW w:w="54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9</w:t>
            </w:r>
          </w:p>
        </w:tc>
        <w:tc>
          <w:tcPr>
            <w:tcW w:w="90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748826</w:t>
            </w:r>
          </w:p>
        </w:tc>
        <w:tc>
          <w:tcPr>
            <w:tcW w:w="7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color w:val="000000"/>
                <w:sz w:val="20"/>
                <w:szCs w:val="20"/>
                <w:lang w:val="tr-TR" w:eastAsia="tr-TR"/>
              </w:rPr>
              <w:t>198</w:t>
            </w:r>
          </w:p>
        </w:tc>
        <w:tc>
          <w:tcPr>
            <w:tcW w:w="162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Öğrenim Belgesi</w:t>
            </w:r>
          </w:p>
        </w:tc>
        <w:tc>
          <w:tcPr>
            <w:tcW w:w="1260"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Öğrenim durum belgesi</w:t>
            </w:r>
          </w:p>
        </w:tc>
        <w:tc>
          <w:tcPr>
            <w:tcW w:w="1128"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Orta</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roofErr w:type="gramStart"/>
            <w:r w:rsidRPr="00054108">
              <w:rPr>
                <w:rFonts w:ascii="Arial" w:eastAsia="Times New Roman" w:hAnsi="Arial" w:cs="Arial"/>
                <w:sz w:val="20"/>
                <w:szCs w:val="20"/>
                <w:lang w:val="tr-TR" w:eastAsia="tr-TR"/>
              </w:rPr>
              <w:t>öğretim</w:t>
            </w:r>
            <w:proofErr w:type="gramEnd"/>
            <w:r w:rsidRPr="00054108">
              <w:rPr>
                <w:rFonts w:ascii="Arial" w:eastAsia="Times New Roman" w:hAnsi="Arial" w:cs="Arial"/>
                <w:sz w:val="20"/>
                <w:szCs w:val="20"/>
                <w:lang w:val="tr-TR" w:eastAsia="tr-TR"/>
              </w:rPr>
              <w:t xml:space="preserve"> Kurumları Yön.</w:t>
            </w:r>
          </w:p>
        </w:tc>
        <w:tc>
          <w:tcPr>
            <w:tcW w:w="107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Okuldan ayrılan öğrenci</w:t>
            </w:r>
          </w:p>
        </w:tc>
        <w:tc>
          <w:tcPr>
            <w:tcW w:w="1756" w:type="dxa"/>
            <w:shd w:val="clear" w:color="auto" w:fill="auto"/>
            <w:vAlign w:val="center"/>
          </w:tcPr>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r w:rsidRPr="00054108">
              <w:rPr>
                <w:rFonts w:ascii="Arial" w:eastAsia="Times New Roman" w:hAnsi="Arial" w:cs="Arial"/>
                <w:sz w:val="20"/>
                <w:szCs w:val="20"/>
                <w:lang w:val="tr-TR" w:eastAsia="tr-TR"/>
              </w:rPr>
              <w:t>Marmaris Anadolu İmam Hatip Lisesi</w:t>
            </w:r>
          </w:p>
        </w:tc>
        <w:tc>
          <w:tcPr>
            <w:tcW w:w="144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Dilekçe</w:t>
            </w:r>
          </w:p>
        </w:tc>
        <w:tc>
          <w:tcPr>
            <w:tcW w:w="894"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Md.</w:t>
            </w:r>
            <w:r w:rsidRPr="00054108">
              <w:rPr>
                <w:rFonts w:ascii="Arial" w:eastAsia="Times New Roman" w:hAnsi="Arial" w:cs="Arial"/>
                <w:sz w:val="20"/>
                <w:szCs w:val="20"/>
                <w:lang w:val="tr-TR" w:eastAsia="tr-TR"/>
              </w:rPr>
              <w:br/>
            </w:r>
            <w:proofErr w:type="spellStart"/>
            <w:r w:rsidRPr="00054108">
              <w:rPr>
                <w:rFonts w:ascii="Arial" w:eastAsia="Times New Roman" w:hAnsi="Arial" w:cs="Arial"/>
                <w:sz w:val="20"/>
                <w:szCs w:val="20"/>
                <w:lang w:val="tr-TR" w:eastAsia="tr-TR"/>
              </w:rPr>
              <w:t>Yard</w:t>
            </w:r>
            <w:proofErr w:type="spellEnd"/>
            <w:r w:rsidRPr="00054108">
              <w:rPr>
                <w:rFonts w:ascii="Arial" w:eastAsia="Times New Roman" w:hAnsi="Arial" w:cs="Arial"/>
                <w:sz w:val="20"/>
                <w:szCs w:val="20"/>
                <w:lang w:val="tr-TR" w:eastAsia="tr-TR"/>
              </w:rPr>
              <w:t>.</w:t>
            </w:r>
          </w:p>
        </w:tc>
        <w:tc>
          <w:tcPr>
            <w:tcW w:w="542" w:type="dxa"/>
            <w:shd w:val="clear" w:color="auto" w:fill="auto"/>
            <w:textDirection w:val="btLr"/>
            <w:vAlign w:val="center"/>
          </w:tcPr>
          <w:p w:rsidR="00054108" w:rsidRPr="00054108" w:rsidRDefault="00054108" w:rsidP="00054108">
            <w:pPr>
              <w:spacing w:after="0" w:line="20" w:lineRule="atLeast"/>
              <w:ind w:left="113" w:right="113"/>
              <w:rPr>
                <w:rFonts w:ascii="Arial" w:eastAsia="Times New Roman" w:hAnsi="Arial" w:cs="Arial"/>
                <w:sz w:val="20"/>
                <w:szCs w:val="20"/>
                <w:lang w:val="tr-TR" w:eastAsia="tr-TR"/>
              </w:rPr>
            </w:pPr>
            <w:proofErr w:type="spellStart"/>
            <w:proofErr w:type="gramStart"/>
            <w:r w:rsidRPr="00054108">
              <w:rPr>
                <w:rFonts w:ascii="Arial" w:eastAsia="Times New Roman" w:hAnsi="Arial" w:cs="Arial"/>
                <w:sz w:val="20"/>
                <w:szCs w:val="20"/>
                <w:lang w:val="tr-TR" w:eastAsia="tr-TR"/>
              </w:rPr>
              <w:t>Md.yard</w:t>
            </w:r>
            <w:proofErr w:type="spellEnd"/>
            <w:proofErr w:type="gramEnd"/>
            <w:r w:rsidRPr="00054108">
              <w:rPr>
                <w:rFonts w:ascii="Arial" w:eastAsia="Times New Roman" w:hAnsi="Arial" w:cs="Arial"/>
                <w:sz w:val="20"/>
                <w:szCs w:val="20"/>
                <w:lang w:val="tr-TR" w:eastAsia="tr-TR"/>
              </w:rPr>
              <w:t>.</w:t>
            </w:r>
          </w:p>
          <w:p w:rsidR="00054108" w:rsidRPr="00054108" w:rsidRDefault="00054108" w:rsidP="00054108">
            <w:pPr>
              <w:spacing w:after="0" w:line="240" w:lineRule="auto"/>
              <w:ind w:left="113" w:right="113"/>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Müdür</w:t>
            </w:r>
          </w:p>
        </w:tc>
        <w:tc>
          <w:tcPr>
            <w:tcW w:w="1106"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Yok</w:t>
            </w:r>
          </w:p>
        </w:tc>
        <w:tc>
          <w:tcPr>
            <w:tcW w:w="1081" w:type="dxa"/>
            <w:shd w:val="clear" w:color="auto" w:fill="auto"/>
            <w:vAlign w:val="center"/>
          </w:tcPr>
          <w:p w:rsidR="00054108" w:rsidRPr="00054108" w:rsidRDefault="00054108" w:rsidP="00054108">
            <w:pPr>
              <w:spacing w:after="0" w:line="240" w:lineRule="auto"/>
              <w:rPr>
                <w:rFonts w:ascii="Arial" w:eastAsia="Times New Roman" w:hAnsi="Arial" w:cs="Arial"/>
                <w:color w:val="000000"/>
                <w:sz w:val="20"/>
                <w:szCs w:val="20"/>
                <w:lang w:val="tr-TR" w:eastAsia="tr-TR"/>
              </w:rPr>
            </w:pPr>
            <w:r w:rsidRPr="00054108">
              <w:rPr>
                <w:rFonts w:ascii="Arial" w:eastAsia="Times New Roman" w:hAnsi="Arial" w:cs="Arial"/>
                <w:sz w:val="20"/>
                <w:szCs w:val="20"/>
                <w:lang w:val="tr-TR" w:eastAsia="tr-TR"/>
              </w:rPr>
              <w:t>Var</w:t>
            </w:r>
          </w:p>
        </w:tc>
        <w:tc>
          <w:tcPr>
            <w:tcW w:w="1249" w:type="dxa"/>
            <w:shd w:val="clear" w:color="auto" w:fill="auto"/>
            <w:vAlign w:val="center"/>
          </w:tcPr>
          <w:p w:rsidR="00054108" w:rsidRPr="00054108" w:rsidRDefault="00054108" w:rsidP="00054108">
            <w:pPr>
              <w:spacing w:after="0" w:line="20" w:lineRule="atLeast"/>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30 Dakika</w:t>
            </w:r>
          </w:p>
          <w:p w:rsidR="00054108" w:rsidRPr="00054108" w:rsidRDefault="00054108" w:rsidP="00054108">
            <w:pPr>
              <w:spacing w:after="0" w:line="240" w:lineRule="auto"/>
              <w:rPr>
                <w:rFonts w:ascii="Arial" w:eastAsia="Times New Roman" w:hAnsi="Arial" w:cs="Arial"/>
                <w:color w:val="000000"/>
                <w:sz w:val="20"/>
                <w:szCs w:val="20"/>
                <w:lang w:val="tr-TR" w:eastAsia="tr-TR"/>
              </w:rPr>
            </w:pPr>
          </w:p>
        </w:tc>
      </w:tr>
    </w:tbl>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color w:val="000000"/>
          <w:sz w:val="20"/>
          <w:szCs w:val="20"/>
          <w:lang w:val="tr-TR" w:eastAsia="tr-TR"/>
        </w:rPr>
      </w:pPr>
    </w:p>
    <w:p w:rsidR="00054108" w:rsidRPr="00054108" w:rsidRDefault="00054108" w:rsidP="00054108">
      <w:pPr>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                                                                                                                                                                                                  </w:t>
      </w:r>
      <w:proofErr w:type="gramStart"/>
      <w:r w:rsidR="00B751C6">
        <w:rPr>
          <w:rFonts w:ascii="Arial" w:eastAsia="Times New Roman" w:hAnsi="Arial" w:cs="Arial"/>
          <w:sz w:val="20"/>
          <w:szCs w:val="20"/>
          <w:lang w:val="tr-TR" w:eastAsia="tr-TR"/>
        </w:rPr>
        <w:t>07/07/2022</w:t>
      </w:r>
      <w:proofErr w:type="gramEnd"/>
      <w:r w:rsidRPr="00054108">
        <w:rPr>
          <w:rFonts w:ascii="Arial" w:eastAsia="Times New Roman" w:hAnsi="Arial" w:cs="Arial"/>
          <w:sz w:val="20"/>
          <w:szCs w:val="20"/>
          <w:lang w:val="tr-TR" w:eastAsia="tr-TR"/>
        </w:rPr>
        <w:br/>
      </w:r>
    </w:p>
    <w:p w:rsidR="00054108" w:rsidRPr="00054108" w:rsidRDefault="00054108" w:rsidP="00054108">
      <w:pPr>
        <w:tabs>
          <w:tab w:val="left" w:pos="11130"/>
        </w:tabs>
        <w:spacing w:after="0" w:line="240" w:lineRule="auto"/>
        <w:rPr>
          <w:rFonts w:ascii="Arial" w:eastAsia="Times New Roman" w:hAnsi="Arial" w:cs="Arial"/>
          <w:sz w:val="20"/>
          <w:szCs w:val="20"/>
          <w:lang w:val="tr-TR" w:eastAsia="tr-TR"/>
        </w:rPr>
      </w:pPr>
      <w:r w:rsidRPr="00054108">
        <w:rPr>
          <w:rFonts w:ascii="Arial" w:eastAsia="Times New Roman" w:hAnsi="Arial" w:cs="Arial"/>
          <w:sz w:val="20"/>
          <w:szCs w:val="20"/>
          <w:lang w:val="tr-TR" w:eastAsia="tr-TR"/>
        </w:rPr>
        <w:t xml:space="preserve">                         Celal KOCABAŞ                                                                                                                                        Muammer CANVAR</w:t>
      </w:r>
      <w:r w:rsidRPr="00054108">
        <w:rPr>
          <w:rFonts w:ascii="Arial" w:eastAsia="Times New Roman" w:hAnsi="Arial" w:cs="Arial"/>
          <w:sz w:val="20"/>
          <w:szCs w:val="20"/>
          <w:lang w:val="tr-TR" w:eastAsia="tr-TR"/>
        </w:rPr>
        <w:br/>
        <w:t xml:space="preserve">                         Müdür Yardımcısı                                                                                                                                          Okul Müdürü</w:t>
      </w:r>
    </w:p>
    <w:p w:rsidR="00054108" w:rsidRPr="00054108" w:rsidRDefault="00054108" w:rsidP="00054108">
      <w:pPr>
        <w:spacing w:after="0" w:line="240" w:lineRule="auto"/>
        <w:rPr>
          <w:rFonts w:ascii="Times New Roman" w:eastAsia="Times New Roman" w:hAnsi="Times New Roman" w:cs="Times New Roman"/>
          <w:b/>
          <w:sz w:val="20"/>
          <w:szCs w:val="20"/>
          <w:lang w:val="tr-TR" w:eastAsia="tr-TR"/>
        </w:rPr>
      </w:pPr>
    </w:p>
    <w:p w:rsidR="00054108" w:rsidRPr="00054108" w:rsidRDefault="00054108" w:rsidP="00054108">
      <w:pPr>
        <w:spacing w:after="0" w:line="240" w:lineRule="auto"/>
        <w:rPr>
          <w:rFonts w:ascii="Times New Roman" w:eastAsia="Times New Roman" w:hAnsi="Times New Roman" w:cs="Times New Roman"/>
          <w:sz w:val="20"/>
          <w:szCs w:val="20"/>
          <w:lang w:val="tr-TR" w:eastAsia="tr-TR"/>
        </w:rPr>
      </w:pPr>
    </w:p>
    <w:p w:rsidR="00A71B98" w:rsidRDefault="00A71B98">
      <w:bookmarkStart w:id="0" w:name="_GoBack"/>
      <w:bookmarkEnd w:id="0"/>
    </w:p>
    <w:sectPr w:rsidR="00A71B98" w:rsidSect="00ED496F">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89C"/>
    <w:rsid w:val="00054108"/>
    <w:rsid w:val="0032189C"/>
    <w:rsid w:val="00A71B98"/>
    <w:rsid w:val="00B751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DF1D4F-0582-473E-9D5A-6DF7FD12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okulweb.meb.gov.tr/27/05/313550/dokumanlar/Basvuru_Dilekce_ve_Formlari/form-3.xl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926</Words>
  <Characters>5283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Microsoft hesabı</cp:lastModifiedBy>
  <cp:revision>2</cp:revision>
  <dcterms:created xsi:type="dcterms:W3CDTF">2022-07-07T07:20:00Z</dcterms:created>
  <dcterms:modified xsi:type="dcterms:W3CDTF">2022-07-07T07:20:00Z</dcterms:modified>
</cp:coreProperties>
</file>